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76942" w:rsidRDefault="00476942" w:rsidP="00476942">
      <w:pPr>
        <w:framePr w:wrap="none" w:vAnchor="page" w:hAnchor="page" w:x="325" w:y="584"/>
        <w:rPr>
          <w:sz w:val="2"/>
          <w:szCs w:val="2"/>
        </w:rPr>
      </w:pPr>
      <w:r>
        <w:fldChar w:fldCharType="begin"/>
      </w:r>
      <w:r>
        <w:instrText xml:space="preserve"> INCLUDEPICTURE  "C:\\Users\\KABINE~1\\AppData\\Local\\Temp\\FineReader11.00\\media\\image1.jpeg"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17.5pt;height:720.5pt">
            <v:imagedata r:id="rId8" r:href="rId9"/>
          </v:shape>
        </w:pict>
      </w:r>
      <w:r>
        <w:fldChar w:fldCharType="end"/>
      </w:r>
      <w:bookmarkEnd w:id="0"/>
    </w:p>
    <w:p w:rsidR="00476942" w:rsidRDefault="00476942">
      <w:pPr>
        <w:spacing w:after="160" w:line="259" w:lineRule="auto"/>
        <w:ind w:left="0" w:firstLine="0"/>
        <w:jc w:val="left"/>
      </w:pPr>
      <w:r>
        <w:br w:type="page"/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lastRenderedPageBreak/>
        <w:t xml:space="preserve">полный ответ, допускаются неточности в определении понятий или формулировке правил, недостаточно обоснованы суждения, не приведены примеры, материал излагается непоследовательно). </w:t>
      </w:r>
    </w:p>
    <w:p w:rsidR="003347A5" w:rsidRDefault="004B540B" w:rsidP="00C73A27">
      <w:pPr>
        <w:numPr>
          <w:ilvl w:val="0"/>
          <w:numId w:val="1"/>
        </w:numPr>
        <w:ind w:left="952" w:right="-66" w:hanging="367"/>
      </w:pPr>
      <w:r>
        <w:rPr>
          <w:b/>
        </w:rPr>
        <w:t>отметка</w:t>
      </w:r>
      <w:r w:rsidR="000A4C64">
        <w:rPr>
          <w:b/>
        </w:rPr>
        <w:t xml:space="preserve"> «2»</w:t>
      </w:r>
      <w:r w:rsidR="000A4C64">
        <w:t xml:space="preserve"> выставляется, если устный ответ, письменная работа, прак</w:t>
      </w:r>
      <w:r w:rsidR="00EA5E10">
        <w:t xml:space="preserve">тическая деятельность частично </w:t>
      </w:r>
      <w:r w:rsidR="000A4C64">
        <w:t xml:space="preserve">соответствуют требованиям программы, имеются существенные недостатки и грубые ошибки, объем знаний, умений, навыков составляет менее 50% содержания. </w:t>
      </w:r>
      <w:r w:rsidR="000A4C64">
        <w:rPr>
          <w:b/>
          <w:i/>
        </w:rPr>
        <w:t xml:space="preserve">За невыполнение домашней </w:t>
      </w:r>
      <w:r>
        <w:rPr>
          <w:b/>
          <w:i/>
        </w:rPr>
        <w:t>работы также выставляется отметка</w:t>
      </w:r>
      <w:r w:rsidR="000A4C64">
        <w:rPr>
          <w:b/>
          <w:i/>
        </w:rPr>
        <w:t xml:space="preserve"> «2»; </w:t>
      </w:r>
    </w:p>
    <w:p w:rsidR="003347A5" w:rsidRDefault="004B540B" w:rsidP="00C73A27">
      <w:pPr>
        <w:numPr>
          <w:ilvl w:val="0"/>
          <w:numId w:val="1"/>
        </w:numPr>
        <w:ind w:left="952" w:right="-66" w:hanging="367"/>
      </w:pPr>
      <w:r>
        <w:rPr>
          <w:b/>
        </w:rPr>
        <w:t>отметка</w:t>
      </w:r>
      <w:r w:rsidR="000A4C64">
        <w:rPr>
          <w:b/>
        </w:rPr>
        <w:t xml:space="preserve"> «1»</w:t>
      </w:r>
      <w:r w:rsidR="000A4C64">
        <w:t xml:space="preserve"> выставляется в случае, если в письменной (проверочной) работе обучающимся</w:t>
      </w:r>
      <w:r>
        <w:t xml:space="preserve"> не выполнено ни одного задания.</w:t>
      </w:r>
      <w:r w:rsidR="000A4C64">
        <w:t xml:space="preserve"> </w:t>
      </w:r>
    </w:p>
    <w:p w:rsidR="00B41638" w:rsidRDefault="00B41638" w:rsidP="00C73A27">
      <w:pPr>
        <w:ind w:left="952" w:right="-66" w:firstLine="0"/>
      </w:pPr>
    </w:p>
    <w:p w:rsidR="003347A5" w:rsidRDefault="00B41638" w:rsidP="00C73A27">
      <w:pPr>
        <w:spacing w:after="8" w:line="271" w:lineRule="auto"/>
        <w:ind w:left="595" w:right="-66"/>
      </w:pPr>
      <w:r>
        <w:rPr>
          <w:b/>
          <w:i/>
        </w:rPr>
        <w:t>4.</w:t>
      </w:r>
      <w:r w:rsidR="000A4C64">
        <w:rPr>
          <w:b/>
          <w:i/>
        </w:rPr>
        <w:t>Права и обязанности о</w:t>
      </w:r>
      <w:r w:rsidR="004B540B">
        <w:rPr>
          <w:b/>
          <w:i/>
        </w:rPr>
        <w:t>бучающегося при получении отметки</w:t>
      </w:r>
      <w:r w:rsidR="000A4C64">
        <w:rPr>
          <w:b/>
          <w:i/>
        </w:rPr>
        <w:t>:</w:t>
      </w:r>
      <w:r w:rsidR="000A4C64">
        <w:t xml:space="preserve">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t xml:space="preserve">обучающийся имеет право </w:t>
      </w:r>
      <w:r w:rsidR="004B540B">
        <w:t>на индивидуальное обоснование отметки</w:t>
      </w:r>
      <w:r>
        <w:t xml:space="preserve">;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t>в случае неудовлетворенности обучающихся и их родителей (законных пред</w:t>
      </w:r>
      <w:r w:rsidR="004B540B">
        <w:t>ставителей) выставленной отметкой</w:t>
      </w:r>
      <w:r>
        <w:t>, они имеют право заявить об этом письменно зам. директора в срок не позднее 3-х рабочих</w:t>
      </w:r>
      <w:r>
        <w:rPr>
          <w:color w:val="FF0000"/>
        </w:rPr>
        <w:t xml:space="preserve"> </w:t>
      </w:r>
      <w:r w:rsidR="004B540B">
        <w:t>дней со дня выставления отметки</w:t>
      </w:r>
      <w:r>
        <w:t xml:space="preserve">; </w:t>
      </w:r>
    </w:p>
    <w:p w:rsidR="003347A5" w:rsidRDefault="00EA5E10" w:rsidP="00C73A27">
      <w:pPr>
        <w:numPr>
          <w:ilvl w:val="0"/>
          <w:numId w:val="1"/>
        </w:numPr>
        <w:ind w:left="952" w:right="-66" w:hanging="367"/>
      </w:pPr>
      <w:r>
        <w:t xml:space="preserve">обучающийся, пропустивший </w:t>
      </w:r>
      <w:r w:rsidR="000A4C64">
        <w:t>т</w:t>
      </w:r>
      <w:r>
        <w:t xml:space="preserve">ематический контроль по любой </w:t>
      </w:r>
      <w:r w:rsidR="004B540B">
        <w:t>причине</w:t>
      </w:r>
      <w:r w:rsidR="000A4C64">
        <w:t xml:space="preserve">, должен выполнить контроль в сроки, обозначенные </w:t>
      </w:r>
      <w:r w:rsidR="005349A4">
        <w:t>учителем-</w:t>
      </w:r>
      <w:r w:rsidR="000A4C64">
        <w:t xml:space="preserve">предметником;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t xml:space="preserve">обучающийся имеет возможность пройти контроль ещё раз и получить ещё одну отметку, исправление оценок за </w:t>
      </w:r>
      <w:r w:rsidR="00EA5E10">
        <w:t xml:space="preserve">четверть/полугодие </w:t>
      </w:r>
      <w:r>
        <w:t>допускается в сроки, обозначенные решением педагогического совета</w:t>
      </w:r>
      <w:r w:rsidR="005B4E85">
        <w:t xml:space="preserve"> (21 день)</w:t>
      </w:r>
      <w:r>
        <w:t xml:space="preserve">; </w:t>
      </w:r>
    </w:p>
    <w:p w:rsidR="003347A5" w:rsidRDefault="00C011AA" w:rsidP="00C73A27">
      <w:pPr>
        <w:numPr>
          <w:ilvl w:val="0"/>
          <w:numId w:val="1"/>
        </w:numPr>
        <w:ind w:left="952" w:right="-66" w:hanging="367"/>
      </w:pPr>
      <w:r>
        <w:t xml:space="preserve">обучающийся обязан оповещать </w:t>
      </w:r>
      <w:r w:rsidR="000A4C64">
        <w:t>учителя-предметник</w:t>
      </w:r>
      <w:r>
        <w:t xml:space="preserve">а об ошибочно </w:t>
      </w:r>
      <w:r w:rsidR="004B540B">
        <w:t>выставленной отметке</w:t>
      </w:r>
      <w:r w:rsidR="000A4C64">
        <w:t xml:space="preserve">;  </w:t>
      </w:r>
    </w:p>
    <w:p w:rsidR="003347A5" w:rsidRDefault="00EA5E10" w:rsidP="00C73A27">
      <w:pPr>
        <w:numPr>
          <w:ilvl w:val="0"/>
          <w:numId w:val="1"/>
        </w:numPr>
        <w:ind w:left="952" w:right="-66" w:hanging="367"/>
      </w:pPr>
      <w:r>
        <w:t xml:space="preserve">обучающемуся, пропустившему 50% и более </w:t>
      </w:r>
      <w:r w:rsidR="000A4C64">
        <w:t>учебных занятий в течение аттестационного времени, оценка за промежуточную аттестацию (</w:t>
      </w:r>
      <w:r>
        <w:t>четверть/полугодие</w:t>
      </w:r>
      <w:r w:rsidR="000A4C64">
        <w:t xml:space="preserve">) может быть выставлена только после сдачи обучающимся пропущенного учебного материала в сроки, определенные учителем;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t xml:space="preserve">ответственность за сдачу пропущенного учебного материала возлагается на обучающегося и его родителей (законных представителей). </w:t>
      </w:r>
    </w:p>
    <w:p w:rsidR="00C011AA" w:rsidRDefault="00C011AA" w:rsidP="00C73A27">
      <w:pPr>
        <w:pStyle w:val="a3"/>
        <w:ind w:left="953" w:right="-66" w:firstLine="463"/>
      </w:pPr>
      <w:r>
        <w:t xml:space="preserve">Обучающимся, освобожденным от занятий физической культуры на основании медицинской справки, отметка выставляется за изучение теоретических вопросов учебной дисциплины. </w:t>
      </w:r>
    </w:p>
    <w:p w:rsidR="00B41638" w:rsidRDefault="00B41638" w:rsidP="00C73A27">
      <w:pPr>
        <w:pStyle w:val="a3"/>
        <w:ind w:left="953" w:right="-66" w:firstLine="463"/>
      </w:pPr>
    </w:p>
    <w:p w:rsidR="003347A5" w:rsidRDefault="00B41638" w:rsidP="00C73A27">
      <w:pPr>
        <w:spacing w:after="8" w:line="271" w:lineRule="auto"/>
        <w:ind w:left="595" w:right="-66"/>
      </w:pPr>
      <w:r>
        <w:rPr>
          <w:b/>
          <w:i/>
        </w:rPr>
        <w:t>5.</w:t>
      </w:r>
      <w:r w:rsidR="000A4C64">
        <w:rPr>
          <w:b/>
          <w:i/>
        </w:rPr>
        <w:t>Основные временные п</w:t>
      </w:r>
      <w:r w:rsidR="00EA5E10">
        <w:rPr>
          <w:b/>
          <w:i/>
        </w:rPr>
        <w:t xml:space="preserve">араметры работы с электронным </w:t>
      </w:r>
      <w:r w:rsidR="000A4C64">
        <w:rPr>
          <w:b/>
          <w:i/>
        </w:rPr>
        <w:t>журналом учителем-предметником:</w:t>
      </w:r>
      <w:r w:rsidR="000A4C64">
        <w:t xml:space="preserve"> </w:t>
      </w:r>
    </w:p>
    <w:p w:rsidR="003347A5" w:rsidRDefault="00EA5E10" w:rsidP="00C73A27">
      <w:pPr>
        <w:numPr>
          <w:ilvl w:val="0"/>
          <w:numId w:val="1"/>
        </w:numPr>
        <w:ind w:left="952" w:right="-66" w:hanging="367"/>
      </w:pPr>
      <w:r>
        <w:t xml:space="preserve">учитель-предметник </w:t>
      </w:r>
      <w:r w:rsidR="000A4C64">
        <w:t>в</w:t>
      </w:r>
      <w:r w:rsidR="00393F64">
        <w:t xml:space="preserve"> течение урока или не позднее 17</w:t>
      </w:r>
      <w:r w:rsidR="000A4C64">
        <w:t>.00 текущего учебного дня заполняет темы уроков в соответствии с календарно-тематическим планированием, указывает виды выполненных на уроке работ, з</w:t>
      </w:r>
      <w:r>
        <w:t xml:space="preserve">аписывает содержание домашнего </w:t>
      </w:r>
      <w:r w:rsidR="000A4C64">
        <w:t xml:space="preserve">задания и характер его выполнения, страницы, номера задач и упражнений; </w:t>
      </w:r>
    </w:p>
    <w:p w:rsidR="003347A5" w:rsidRDefault="008B2246" w:rsidP="00C73A27">
      <w:pPr>
        <w:numPr>
          <w:ilvl w:val="0"/>
          <w:numId w:val="1"/>
        </w:numPr>
        <w:ind w:left="952" w:right="-66" w:hanging="367"/>
      </w:pPr>
      <w:r>
        <w:t>отметки</w:t>
      </w:r>
      <w:r w:rsidR="000A4C64">
        <w:t xml:space="preserve"> за урок должны быть выставлены учит</w:t>
      </w:r>
      <w:r w:rsidR="00393F64">
        <w:t xml:space="preserve">елем-предметником не </w:t>
      </w:r>
      <w:r>
        <w:t>позднее 17.00</w:t>
      </w:r>
      <w:r w:rsidR="000A4C64">
        <w:rPr>
          <w:color w:val="FF0000"/>
        </w:rPr>
        <w:t xml:space="preserve"> </w:t>
      </w:r>
      <w:r w:rsidR="000A4C64">
        <w:t xml:space="preserve">текущего учебного дня;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t>учител</w:t>
      </w:r>
      <w:r w:rsidR="008B2246">
        <w:t>ь – предметник выставляет отметки</w:t>
      </w:r>
      <w:r>
        <w:t xml:space="preserve"> за контрольную работу в рамках внутреннего мониторинга в течение 3-х дней со дня ее проведения;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lastRenderedPageBreak/>
        <w:t>учит</w:t>
      </w:r>
      <w:r w:rsidR="008B2246">
        <w:t>ель-предметник выставляет отметки</w:t>
      </w:r>
      <w:r>
        <w:t xml:space="preserve"> за письменную работу (включая сочинения по русскому языку и литературе в 10-11 классах) в течение одной недели со дня ее проведения;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t>внесение информации об обучающихся, отсутствующих</w:t>
      </w:r>
      <w:r w:rsidR="00EA5E10">
        <w:t xml:space="preserve"> на уроке, опоздавших на урок, </w:t>
      </w:r>
      <w:r>
        <w:t>должно производиться учителем-предметником по факту в день проведения</w:t>
      </w:r>
      <w:r w:rsidR="008B2246">
        <w:t xml:space="preserve"> учебных занятий</w:t>
      </w:r>
      <w:r>
        <w:t xml:space="preserve">;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t>учит</w:t>
      </w:r>
      <w:r w:rsidR="008B2246">
        <w:t>ель-предметник выставляет отметки</w:t>
      </w:r>
      <w:r>
        <w:t xml:space="preserve"> в рамках промежуточной (итоговой) аттестации обучающихся каждому ученику своевременно в течение последней недели каждого учебного периода;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t xml:space="preserve">все записи в электронном </w:t>
      </w:r>
      <w:r w:rsidR="00D14100">
        <w:t>журнале (</w:t>
      </w:r>
      <w:r>
        <w:t xml:space="preserve">домашние задания, темы уроков, комментарии) учитель-предметник ведет понятно для обучающихся и их родителей (законных представителей), полно и своевременно. </w:t>
      </w:r>
    </w:p>
    <w:p w:rsidR="00B41638" w:rsidRDefault="00B41638" w:rsidP="00C73A27">
      <w:pPr>
        <w:spacing w:after="8" w:line="271" w:lineRule="auto"/>
        <w:ind w:left="595" w:right="-66"/>
        <w:rPr>
          <w:b/>
          <w:i/>
        </w:rPr>
      </w:pPr>
    </w:p>
    <w:p w:rsidR="003347A5" w:rsidRDefault="00B41638" w:rsidP="00C73A27">
      <w:pPr>
        <w:spacing w:after="8" w:line="271" w:lineRule="auto"/>
        <w:ind w:left="595" w:right="-66"/>
      </w:pPr>
      <w:r>
        <w:rPr>
          <w:b/>
          <w:i/>
        </w:rPr>
        <w:t>6.</w:t>
      </w:r>
      <w:r w:rsidR="000A4C64">
        <w:rPr>
          <w:b/>
          <w:i/>
        </w:rPr>
        <w:t>Критерии перевода среднего балла электронного журнала в пятибалльную систему оценивания</w:t>
      </w:r>
      <w:r w:rsidR="000A4C64">
        <w:t xml:space="preserve"> </w:t>
      </w:r>
    </w:p>
    <w:p w:rsidR="00C73A27" w:rsidRDefault="00C73A27" w:rsidP="00C73A27">
      <w:pPr>
        <w:spacing w:after="4" w:line="277" w:lineRule="auto"/>
        <w:ind w:right="-66"/>
        <w:rPr>
          <w:b/>
          <w:u w:val="single" w:color="000000"/>
        </w:rPr>
      </w:pPr>
    </w:p>
    <w:p w:rsidR="003347A5" w:rsidRPr="00B41638" w:rsidRDefault="000A4C64" w:rsidP="00C73A27">
      <w:pPr>
        <w:spacing w:after="4" w:line="277" w:lineRule="auto"/>
        <w:ind w:right="-66"/>
        <w:rPr>
          <w:b/>
        </w:rPr>
      </w:pPr>
      <w:r w:rsidRPr="00B41638">
        <w:rPr>
          <w:b/>
          <w:u w:val="single" w:color="000000"/>
        </w:rPr>
        <w:t xml:space="preserve">Начальные </w:t>
      </w:r>
      <w:proofErr w:type="gramStart"/>
      <w:r w:rsidRPr="00B41638">
        <w:rPr>
          <w:b/>
          <w:u w:val="single" w:color="000000"/>
        </w:rPr>
        <w:t>классы  (</w:t>
      </w:r>
      <w:proofErr w:type="gramEnd"/>
      <w:r w:rsidRPr="00B41638">
        <w:rPr>
          <w:b/>
          <w:u w:val="single" w:color="000000"/>
        </w:rPr>
        <w:t>2-4) кроме музыки, ИЗО, технологии и физической</w:t>
      </w:r>
      <w:r w:rsidRPr="00B41638">
        <w:rPr>
          <w:b/>
        </w:rPr>
        <w:t xml:space="preserve"> </w:t>
      </w:r>
      <w:r w:rsidRPr="00B41638">
        <w:rPr>
          <w:b/>
          <w:u w:val="single" w:color="000000"/>
        </w:rPr>
        <w:t>культуры:</w:t>
      </w:r>
      <w:r w:rsidRPr="00B41638">
        <w:rPr>
          <w:b/>
        </w:rPr>
        <w:t xml:space="preserve"> </w:t>
      </w:r>
    </w:p>
    <w:p w:rsidR="003347A5" w:rsidRDefault="000A4C64" w:rsidP="00C73A27">
      <w:pPr>
        <w:numPr>
          <w:ilvl w:val="0"/>
          <w:numId w:val="1"/>
        </w:numPr>
        <w:ind w:left="952" w:right="-66" w:hanging="367"/>
      </w:pPr>
      <w:r>
        <w:rPr>
          <w:b/>
          <w:i/>
        </w:rPr>
        <w:t>о</w:t>
      </w:r>
      <w:r w:rsidR="008B2246">
        <w:rPr>
          <w:b/>
          <w:i/>
        </w:rPr>
        <w:t>тметка</w:t>
      </w:r>
      <w:r>
        <w:rPr>
          <w:b/>
          <w:i/>
        </w:rPr>
        <w:t xml:space="preserve"> «5»</w:t>
      </w:r>
      <w:r>
        <w:t xml:space="preserve"> ставится, если</w:t>
      </w:r>
      <w:r w:rsidR="0061397C">
        <w:t xml:space="preserve"> средний балл составляет </w:t>
      </w:r>
      <w:r w:rsidR="0061397C" w:rsidRPr="0061397C">
        <w:rPr>
          <w:b/>
          <w:i/>
        </w:rPr>
        <w:t>от 4,55</w:t>
      </w:r>
      <w:r w:rsidRPr="0061397C">
        <w:rPr>
          <w:b/>
          <w:i/>
        </w:rPr>
        <w:t xml:space="preserve"> до 5</w:t>
      </w:r>
      <w:r>
        <w:t xml:space="preserve"> при условии выполнения </w:t>
      </w:r>
      <w:r>
        <w:rPr>
          <w:b/>
          <w:i/>
        </w:rPr>
        <w:t>50% и более</w:t>
      </w:r>
      <w:r>
        <w:t xml:space="preserve"> итоговых, контрольных, проверочных, самостоятельных,</w:t>
      </w:r>
      <w:r w:rsidR="00EA5E10">
        <w:t xml:space="preserve"> практических, тестовых </w:t>
      </w:r>
      <w:r>
        <w:t xml:space="preserve">работ на «отлично» и при отсутствии оценок «удовлетворительно» и «неудовлетворительно» за вышеуказанные работы; </w:t>
      </w:r>
    </w:p>
    <w:p w:rsidR="008B2246" w:rsidRDefault="008B2246" w:rsidP="00C73A27">
      <w:pPr>
        <w:numPr>
          <w:ilvl w:val="0"/>
          <w:numId w:val="1"/>
        </w:numPr>
        <w:ind w:left="952" w:right="-66" w:hanging="367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«4»</w:t>
      </w:r>
      <w:r w:rsidR="000A4C64">
        <w:t xml:space="preserve"> ставится, если средний балл составляет </w:t>
      </w:r>
      <w:r w:rsidR="0061397C">
        <w:rPr>
          <w:b/>
          <w:i/>
        </w:rPr>
        <w:t>от 3,55</w:t>
      </w:r>
      <w:r w:rsidR="00D14100">
        <w:rPr>
          <w:b/>
          <w:i/>
        </w:rPr>
        <w:t xml:space="preserve"> до 4,59</w:t>
      </w:r>
      <w:r w:rsidR="000A4C64">
        <w:t xml:space="preserve"> при условии выполнения </w:t>
      </w:r>
      <w:r w:rsidR="000A4C64">
        <w:rPr>
          <w:b/>
          <w:i/>
        </w:rPr>
        <w:t>90%</w:t>
      </w:r>
      <w:r w:rsidR="000A4C64">
        <w:t xml:space="preserve"> итоговых, контрольных, проверочных, самостоятельных, практических, </w:t>
      </w:r>
      <w:r w:rsidR="005B4E85">
        <w:t>тестовых работ</w:t>
      </w:r>
      <w:r w:rsidR="000A4C64">
        <w:t xml:space="preserve"> на «хорошо» и «отлично» и при отсутствии </w:t>
      </w:r>
      <w:proofErr w:type="gramStart"/>
      <w:r w:rsidR="000A4C64">
        <w:t>оценок  «</w:t>
      </w:r>
      <w:proofErr w:type="gramEnd"/>
      <w:r w:rsidR="000A4C64">
        <w:t xml:space="preserve">неудовлетворительно» за вышеуказанные работы; </w:t>
      </w:r>
    </w:p>
    <w:p w:rsidR="008B2246" w:rsidRDefault="000A4C64" w:rsidP="00C73A27">
      <w:pPr>
        <w:numPr>
          <w:ilvl w:val="0"/>
          <w:numId w:val="1"/>
        </w:numPr>
        <w:ind w:left="952" w:right="-66" w:hanging="367"/>
      </w:pPr>
      <w:r>
        <w:t xml:space="preserve">- </w:t>
      </w:r>
      <w:r w:rsidR="008B2246">
        <w:rPr>
          <w:b/>
          <w:i/>
        </w:rPr>
        <w:t>отметка</w:t>
      </w:r>
      <w:r>
        <w:rPr>
          <w:b/>
          <w:i/>
        </w:rPr>
        <w:t xml:space="preserve"> «3»</w:t>
      </w:r>
      <w:r>
        <w:t xml:space="preserve"> ставится, если средний балл составляет </w:t>
      </w:r>
      <w:r w:rsidR="0061397C">
        <w:rPr>
          <w:b/>
          <w:i/>
        </w:rPr>
        <w:t>от 2,55</w:t>
      </w:r>
      <w:r w:rsidR="00D14100" w:rsidRPr="0061397C">
        <w:rPr>
          <w:b/>
          <w:i/>
        </w:rPr>
        <w:t xml:space="preserve"> до 3,59</w:t>
      </w:r>
      <w:r>
        <w:t xml:space="preserve"> при условии выполнения </w:t>
      </w:r>
      <w:r>
        <w:rPr>
          <w:b/>
          <w:i/>
        </w:rPr>
        <w:t>90%</w:t>
      </w:r>
      <w:r>
        <w:t xml:space="preserve"> итоговых, контрольных, проверочных, самостоятельных, практических, </w:t>
      </w:r>
      <w:r w:rsidR="005B4E85">
        <w:t>тестовых работ</w:t>
      </w:r>
      <w:r>
        <w:t xml:space="preserve"> на оценку, не ниже удовлетворительной;</w:t>
      </w:r>
    </w:p>
    <w:p w:rsidR="00B41638" w:rsidRPr="00B41638" w:rsidRDefault="000A4C64" w:rsidP="00C73A27">
      <w:pPr>
        <w:numPr>
          <w:ilvl w:val="0"/>
          <w:numId w:val="1"/>
        </w:numPr>
        <w:ind w:left="952" w:right="-66" w:hanging="367"/>
      </w:pPr>
      <w:r>
        <w:t xml:space="preserve"> - </w:t>
      </w:r>
      <w:r w:rsidR="008B2246">
        <w:rPr>
          <w:b/>
          <w:i/>
        </w:rPr>
        <w:t>отметка</w:t>
      </w:r>
      <w:r>
        <w:rPr>
          <w:b/>
          <w:i/>
        </w:rPr>
        <w:t xml:space="preserve"> «2»</w:t>
      </w:r>
      <w:r>
        <w:t xml:space="preserve"> ставится, если средний балл </w:t>
      </w:r>
      <w:r w:rsidR="00E12D42">
        <w:rPr>
          <w:b/>
          <w:i/>
        </w:rPr>
        <w:t>ниже 2, 55</w:t>
      </w:r>
      <w:r w:rsidR="00D14100">
        <w:rPr>
          <w:b/>
          <w:i/>
        </w:rPr>
        <w:t xml:space="preserve"> </w:t>
      </w:r>
      <w:r>
        <w:t xml:space="preserve">и уровень выполнения </w:t>
      </w:r>
      <w:r>
        <w:rPr>
          <w:b/>
          <w:i/>
        </w:rPr>
        <w:t>50% и более</w:t>
      </w:r>
      <w:r>
        <w:t xml:space="preserve"> итоговых, контрольных, проверочных, самостоятельных, практических, </w:t>
      </w:r>
      <w:r w:rsidR="00C73A27">
        <w:t>тестовых работ</w:t>
      </w:r>
      <w:r>
        <w:t xml:space="preserve"> на оценку ниже удовлетворительной. </w:t>
      </w:r>
    </w:p>
    <w:p w:rsidR="00C73A27" w:rsidRDefault="00C73A27" w:rsidP="00790EF7">
      <w:pPr>
        <w:spacing w:after="3" w:line="259" w:lineRule="auto"/>
        <w:ind w:left="0" w:right="-66" w:firstLine="0"/>
        <w:rPr>
          <w:b/>
        </w:rPr>
      </w:pPr>
    </w:p>
    <w:p w:rsidR="003347A5" w:rsidRPr="00790EF7" w:rsidRDefault="000A4C64" w:rsidP="00C73A27">
      <w:pPr>
        <w:spacing w:after="3" w:line="259" w:lineRule="auto"/>
        <w:ind w:left="585" w:right="-66" w:firstLine="123"/>
      </w:pPr>
      <w:r w:rsidRPr="00790EF7">
        <w:t xml:space="preserve">В спорных случаях за учителем закреплено окончательное решение </w:t>
      </w:r>
      <w:r w:rsidR="008B2246" w:rsidRPr="00790EF7">
        <w:t>выставления итоговой отметки</w:t>
      </w:r>
      <w:r w:rsidRPr="00790EF7">
        <w:t xml:space="preserve"> с учетом учебной деятельности и прилежания обучающегося в течение </w:t>
      </w:r>
      <w:r w:rsidR="008B2246" w:rsidRPr="00790EF7">
        <w:t xml:space="preserve">учебной четверти </w:t>
      </w:r>
      <w:r w:rsidR="00B41638" w:rsidRPr="00790EF7">
        <w:t>и с</w:t>
      </w:r>
      <w:r w:rsidRPr="00790EF7">
        <w:t xml:space="preserve"> учетом согласования </w:t>
      </w:r>
      <w:r w:rsidR="008B2246" w:rsidRPr="00790EF7">
        <w:t>данной отметки</w:t>
      </w:r>
      <w:r w:rsidRPr="00790EF7">
        <w:t xml:space="preserve"> с отв. за работу в начальной </w:t>
      </w:r>
      <w:r w:rsidR="00B41638" w:rsidRPr="00790EF7">
        <w:t>школе.</w:t>
      </w:r>
      <w:r w:rsidRPr="00790EF7">
        <w:t xml:space="preserve"> </w:t>
      </w:r>
    </w:p>
    <w:p w:rsidR="00EA5E10" w:rsidRPr="00790EF7" w:rsidRDefault="00B41638" w:rsidP="00C73A27">
      <w:pPr>
        <w:spacing w:after="3" w:line="259" w:lineRule="auto"/>
        <w:ind w:left="585" w:right="-66" w:firstLine="123"/>
      </w:pPr>
      <w:r w:rsidRPr="00790EF7">
        <w:t>Неудовлетворительные итоговые</w:t>
      </w:r>
      <w:r w:rsidR="008B2246" w:rsidRPr="00790EF7">
        <w:t xml:space="preserve"> отметки</w:t>
      </w:r>
      <w:r w:rsidR="000A4C64" w:rsidRPr="00790EF7">
        <w:t xml:space="preserve"> выставляются </w:t>
      </w:r>
      <w:r w:rsidRPr="00790EF7">
        <w:t>при согласовании</w:t>
      </w:r>
      <w:r w:rsidR="000A4C64" w:rsidRPr="00790EF7">
        <w:t xml:space="preserve"> с зам. директора </w:t>
      </w:r>
      <w:r w:rsidRPr="00790EF7">
        <w:t>школы и</w:t>
      </w:r>
      <w:r w:rsidR="000A4C64" w:rsidRPr="00790EF7">
        <w:t xml:space="preserve"> обсуждаются на педагогическом совете.  </w:t>
      </w:r>
    </w:p>
    <w:p w:rsidR="00B41638" w:rsidRPr="00790EF7" w:rsidRDefault="00B41638" w:rsidP="00C73A27">
      <w:pPr>
        <w:spacing w:after="3" w:line="259" w:lineRule="auto"/>
        <w:ind w:left="585" w:right="-66" w:firstLine="691"/>
        <w:rPr>
          <w:u w:val="single" w:color="000000"/>
        </w:rPr>
      </w:pPr>
    </w:p>
    <w:p w:rsidR="00B41638" w:rsidRDefault="00B41638" w:rsidP="00C73A27">
      <w:pPr>
        <w:spacing w:after="3" w:line="259" w:lineRule="auto"/>
        <w:ind w:left="585" w:right="-66" w:hanging="18"/>
        <w:rPr>
          <w:b/>
          <w:u w:val="single" w:color="000000"/>
        </w:rPr>
      </w:pPr>
    </w:p>
    <w:p w:rsidR="00C73A27" w:rsidRDefault="00C73A27" w:rsidP="00C73A27">
      <w:pPr>
        <w:spacing w:after="3" w:line="259" w:lineRule="auto"/>
        <w:ind w:left="585" w:right="-66" w:hanging="18"/>
        <w:rPr>
          <w:b/>
          <w:u w:val="single" w:color="000000"/>
        </w:rPr>
      </w:pPr>
    </w:p>
    <w:p w:rsidR="00C73A27" w:rsidRDefault="00C73A27" w:rsidP="00C73A27">
      <w:pPr>
        <w:spacing w:after="3" w:line="259" w:lineRule="auto"/>
        <w:ind w:left="585" w:right="-66" w:hanging="18"/>
        <w:rPr>
          <w:b/>
          <w:u w:val="single" w:color="000000"/>
        </w:rPr>
      </w:pPr>
    </w:p>
    <w:p w:rsidR="00C73A27" w:rsidRDefault="00C73A27" w:rsidP="00C73A27">
      <w:pPr>
        <w:spacing w:after="3" w:line="259" w:lineRule="auto"/>
        <w:ind w:left="585" w:right="-66" w:hanging="18"/>
        <w:rPr>
          <w:b/>
          <w:u w:val="single" w:color="000000"/>
        </w:rPr>
      </w:pPr>
    </w:p>
    <w:p w:rsidR="00C73A27" w:rsidRDefault="00C73A27" w:rsidP="00C73A27">
      <w:pPr>
        <w:spacing w:after="3" w:line="259" w:lineRule="auto"/>
        <w:ind w:left="585" w:right="-66" w:hanging="18"/>
        <w:rPr>
          <w:b/>
          <w:u w:val="single" w:color="000000"/>
        </w:rPr>
      </w:pPr>
    </w:p>
    <w:p w:rsidR="00C73A27" w:rsidRDefault="00C73A27" w:rsidP="00C73A27">
      <w:pPr>
        <w:spacing w:after="3" w:line="259" w:lineRule="auto"/>
        <w:ind w:left="585" w:right="-66" w:hanging="18"/>
        <w:rPr>
          <w:b/>
          <w:u w:val="single" w:color="000000"/>
        </w:rPr>
      </w:pPr>
    </w:p>
    <w:p w:rsidR="003347A5" w:rsidRDefault="000A4C64" w:rsidP="00C73A27">
      <w:pPr>
        <w:spacing w:after="3" w:line="259" w:lineRule="auto"/>
        <w:ind w:left="585" w:right="-66" w:hanging="18"/>
      </w:pPr>
      <w:r>
        <w:rPr>
          <w:b/>
          <w:u w:val="single" w:color="000000"/>
        </w:rPr>
        <w:lastRenderedPageBreak/>
        <w:t>Музыка, ИЗО, технология, физическая культура:</w:t>
      </w:r>
      <w:r>
        <w:rPr>
          <w:b/>
        </w:rPr>
        <w:t xml:space="preserve"> </w:t>
      </w:r>
    </w:p>
    <w:p w:rsidR="00B41638" w:rsidRDefault="008B2246" w:rsidP="00C73A27">
      <w:pPr>
        <w:spacing w:after="0" w:line="283" w:lineRule="auto"/>
        <w:ind w:left="600" w:right="-66" w:firstLine="0"/>
        <w:rPr>
          <w:b/>
          <w:i/>
        </w:rPr>
      </w:pPr>
      <w:r>
        <w:t>Отметки</w:t>
      </w:r>
      <w:r w:rsidR="000A4C64">
        <w:tab/>
        <w:t xml:space="preserve">за </w:t>
      </w:r>
      <w:r w:rsidR="000A4C64">
        <w:tab/>
      </w:r>
      <w:r w:rsidR="00EA5E10">
        <w:t>четверть</w:t>
      </w:r>
      <w:r w:rsidR="0061397C">
        <w:t>, полугодие</w:t>
      </w:r>
      <w:r w:rsidR="000A4C64">
        <w:tab/>
        <w:t>выставл</w:t>
      </w:r>
      <w:r>
        <w:t xml:space="preserve">яется </w:t>
      </w:r>
      <w:r>
        <w:tab/>
        <w:t xml:space="preserve">по </w:t>
      </w:r>
      <w:r>
        <w:tab/>
        <w:t xml:space="preserve">среднему </w:t>
      </w:r>
      <w:r>
        <w:tab/>
        <w:t xml:space="preserve">баллу </w:t>
      </w:r>
      <w:r>
        <w:tab/>
        <w:t xml:space="preserve">по </w:t>
      </w:r>
      <w:r w:rsidR="000A4C64">
        <w:t>правилам математического округления (в пользу обучающегося).</w:t>
      </w:r>
      <w:r w:rsidR="000A4C64">
        <w:rPr>
          <w:b/>
          <w:i/>
        </w:rPr>
        <w:t xml:space="preserve"> </w:t>
      </w:r>
      <w:r w:rsidR="000A4C64">
        <w:t xml:space="preserve"> </w:t>
      </w:r>
      <w:r w:rsidR="000A4C64">
        <w:rPr>
          <w:b/>
          <w:i/>
        </w:rPr>
        <w:t xml:space="preserve">5-11 классы </w:t>
      </w:r>
    </w:p>
    <w:p w:rsidR="00B41638" w:rsidRDefault="00B41638" w:rsidP="00C73A27">
      <w:pPr>
        <w:spacing w:after="0" w:line="283" w:lineRule="auto"/>
        <w:ind w:left="600" w:right="-66" w:firstLine="0"/>
        <w:rPr>
          <w:b/>
          <w:i/>
        </w:rPr>
      </w:pPr>
    </w:p>
    <w:p w:rsidR="003347A5" w:rsidRDefault="000A4C64" w:rsidP="00C73A27">
      <w:pPr>
        <w:spacing w:after="0" w:line="283" w:lineRule="auto"/>
        <w:ind w:left="600" w:right="-66" w:firstLine="0"/>
      </w:pPr>
      <w:r>
        <w:rPr>
          <w:b/>
          <w:u w:val="single" w:color="000000"/>
        </w:rPr>
        <w:t>Предметы гуманитарного цикла:</w:t>
      </w:r>
      <w:r>
        <w:rPr>
          <w:b/>
        </w:rPr>
        <w:t xml:space="preserve"> </w:t>
      </w:r>
    </w:p>
    <w:p w:rsidR="003347A5" w:rsidRDefault="008B2246" w:rsidP="00C73A27">
      <w:pPr>
        <w:ind w:left="595" w:right="-66"/>
      </w:pPr>
      <w:r>
        <w:t>При выставлении итоговых отметок</w:t>
      </w:r>
      <w:r w:rsidR="000A4C64">
        <w:t xml:space="preserve"> учитель - предметник учит</w:t>
      </w:r>
      <w:r>
        <w:t>ывает, в первую очередь, отметки</w:t>
      </w:r>
      <w:r w:rsidR="000A4C64">
        <w:t xml:space="preserve">, полученные обучающимся, за контрольные, диагностические и проверочные работы. </w:t>
      </w:r>
    </w:p>
    <w:p w:rsidR="003347A5" w:rsidRDefault="008B2246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 «</w:t>
      </w:r>
      <w:r w:rsidR="000A4C64">
        <w:rPr>
          <w:b/>
          <w:i/>
        </w:rPr>
        <w:t>5»</w:t>
      </w:r>
      <w:r w:rsidR="000A4C64">
        <w:t xml:space="preserve"> выставляется, если средний балл составляет от </w:t>
      </w:r>
      <w:r w:rsidR="0061397C">
        <w:rPr>
          <w:b/>
          <w:i/>
        </w:rPr>
        <w:t>4,55</w:t>
      </w:r>
      <w:r w:rsidR="000A4C64">
        <w:rPr>
          <w:b/>
          <w:i/>
        </w:rPr>
        <w:t xml:space="preserve"> до 5</w:t>
      </w:r>
      <w:r w:rsidR="000A4C64">
        <w:t xml:space="preserve"> при наличи</w:t>
      </w:r>
      <w:r w:rsidR="00EA5E10">
        <w:t xml:space="preserve">и большего количества отличных </w:t>
      </w:r>
      <w:r w:rsidR="000A4C64">
        <w:t xml:space="preserve">оценок при отсутствии оценок «удовлетворительно» и «неудовлетворительно» за вышеуказанные работы; </w:t>
      </w:r>
    </w:p>
    <w:p w:rsidR="003347A5" w:rsidRDefault="008B2246" w:rsidP="005349A4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«4»</w:t>
      </w:r>
      <w:r w:rsidR="000A4C64">
        <w:t xml:space="preserve"> выставляется, если средний балл составляет от </w:t>
      </w:r>
      <w:r w:rsidR="0061397C">
        <w:rPr>
          <w:b/>
          <w:i/>
        </w:rPr>
        <w:t>3, 55</w:t>
      </w:r>
      <w:r w:rsidR="00D14100">
        <w:rPr>
          <w:b/>
          <w:i/>
        </w:rPr>
        <w:t xml:space="preserve"> до 4, 59</w:t>
      </w:r>
      <w:r w:rsidR="000A4C64">
        <w:t xml:space="preserve"> при наличии большего количества оценок «5» и «4» при отсутствии </w:t>
      </w:r>
      <w:r>
        <w:t>неудовлетворительных отметок</w:t>
      </w:r>
      <w:r w:rsidR="000A4C64">
        <w:t xml:space="preserve">; </w:t>
      </w:r>
    </w:p>
    <w:p w:rsidR="003347A5" w:rsidRDefault="008B2246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«3»</w:t>
      </w:r>
      <w:r w:rsidR="000A4C64">
        <w:t xml:space="preserve"> выставляется, если средний балл составляет от </w:t>
      </w:r>
      <w:r w:rsidR="0061397C">
        <w:rPr>
          <w:b/>
          <w:i/>
        </w:rPr>
        <w:t>2,55</w:t>
      </w:r>
      <w:r w:rsidR="00D14100">
        <w:rPr>
          <w:b/>
          <w:i/>
        </w:rPr>
        <w:t xml:space="preserve"> до 3,59</w:t>
      </w:r>
      <w:r w:rsidR="000A4C64">
        <w:t xml:space="preserve"> при наличии большего коли</w:t>
      </w:r>
      <w:r>
        <w:t>чества удовлетворительных отметок</w:t>
      </w:r>
      <w:r w:rsidR="000A4C64">
        <w:t xml:space="preserve">; </w:t>
      </w:r>
    </w:p>
    <w:p w:rsidR="003347A5" w:rsidRDefault="008B2246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«2»</w:t>
      </w:r>
      <w:r w:rsidR="000A4C64">
        <w:t xml:space="preserve"> выставляется, если средний балл </w:t>
      </w:r>
      <w:r w:rsidR="000A4C64" w:rsidRPr="0061397C">
        <w:rPr>
          <w:b/>
          <w:i/>
        </w:rPr>
        <w:t xml:space="preserve">ниже </w:t>
      </w:r>
      <w:r w:rsidR="00E12D42">
        <w:rPr>
          <w:b/>
          <w:i/>
        </w:rPr>
        <w:t>2, 55</w:t>
      </w:r>
      <w:r w:rsidR="000A4C64">
        <w:t xml:space="preserve"> и обучающийся имеет в осно</w:t>
      </w:r>
      <w:r>
        <w:t>вном неудовлетворительные отметки</w:t>
      </w:r>
      <w:r w:rsidR="000A4C64">
        <w:t xml:space="preserve">. </w:t>
      </w:r>
    </w:p>
    <w:p w:rsidR="00B41638" w:rsidRDefault="00B41638" w:rsidP="00C73A27">
      <w:pPr>
        <w:spacing w:after="9" w:line="271" w:lineRule="auto"/>
        <w:ind w:left="567" w:right="-66"/>
        <w:rPr>
          <w:b/>
          <w:u w:val="single" w:color="000000"/>
        </w:rPr>
      </w:pPr>
    </w:p>
    <w:p w:rsidR="003347A5" w:rsidRDefault="000A4C64" w:rsidP="00C73A27">
      <w:pPr>
        <w:spacing w:after="9" w:line="271" w:lineRule="auto"/>
        <w:ind w:left="567" w:right="-66"/>
      </w:pPr>
      <w:r>
        <w:rPr>
          <w:b/>
          <w:u w:val="single" w:color="000000"/>
        </w:rPr>
        <w:t>Иностранный язык</w:t>
      </w:r>
      <w:r>
        <w:rPr>
          <w:b/>
        </w:rPr>
        <w:t xml:space="preserve"> </w:t>
      </w:r>
    </w:p>
    <w:p w:rsidR="003347A5" w:rsidRDefault="008B2246" w:rsidP="00C73A27">
      <w:pPr>
        <w:ind w:left="595" w:right="-66"/>
      </w:pPr>
      <w:r>
        <w:t>При выставлении итоговых отметок</w:t>
      </w:r>
      <w:r w:rsidR="000A4C64">
        <w:t xml:space="preserve"> учитель – предметник руководствуется следующим: </w:t>
      </w:r>
    </w:p>
    <w:p w:rsidR="003347A5" w:rsidRDefault="000A4C64" w:rsidP="00C73A27">
      <w:pPr>
        <w:ind w:left="595" w:right="-66"/>
      </w:pPr>
      <w:r>
        <w:t>-письм</w:t>
      </w:r>
      <w:r w:rsidR="00EA5E10">
        <w:t xml:space="preserve">енные контрольные, проверочные </w:t>
      </w:r>
      <w:r>
        <w:t>работы или тесты в</w:t>
      </w:r>
      <w:r w:rsidR="008B2246">
        <w:t>ыполнены в большинстве на отметку</w:t>
      </w:r>
      <w:r>
        <w:t xml:space="preserve">, которая согласуется с итоговой; </w:t>
      </w:r>
    </w:p>
    <w:p w:rsidR="003347A5" w:rsidRDefault="00EA5E10" w:rsidP="00C73A27">
      <w:pPr>
        <w:numPr>
          <w:ilvl w:val="0"/>
          <w:numId w:val="2"/>
        </w:numPr>
        <w:ind w:right="-66"/>
      </w:pPr>
      <w:r>
        <w:t xml:space="preserve">результативность устной </w:t>
      </w:r>
      <w:r w:rsidR="008B2246">
        <w:t>речи на</w:t>
      </w:r>
      <w:r w:rsidR="000A4C64">
        <w:t xml:space="preserve"> уроках согласно крит</w:t>
      </w:r>
      <w:r w:rsidR="008B2246">
        <w:t>ериям отметки</w:t>
      </w:r>
      <w:r w:rsidR="000A4C64">
        <w:t xml:space="preserve"> данного вида речевой деятельности; </w:t>
      </w:r>
    </w:p>
    <w:p w:rsidR="008B2246" w:rsidRDefault="008B2246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«5»</w:t>
      </w:r>
      <w:r w:rsidR="000A4C64">
        <w:t xml:space="preserve"> выставляется, если средний балл составляет от </w:t>
      </w:r>
      <w:r w:rsidR="0061397C">
        <w:rPr>
          <w:b/>
          <w:i/>
        </w:rPr>
        <w:t>4,55</w:t>
      </w:r>
      <w:r w:rsidR="000A4C64">
        <w:rPr>
          <w:b/>
          <w:i/>
        </w:rPr>
        <w:t xml:space="preserve"> до 5</w:t>
      </w:r>
      <w:r w:rsidR="000A4C64">
        <w:t xml:space="preserve"> при наличии бол</w:t>
      </w:r>
      <w:r>
        <w:t>ьшего количества отличных отметок при отсутствии отметок</w:t>
      </w:r>
      <w:r w:rsidR="000A4C64">
        <w:t xml:space="preserve"> «удовлетворительно» и «неудовлетворительно» за вышеуказанные работы; </w:t>
      </w:r>
    </w:p>
    <w:p w:rsidR="003347A5" w:rsidRDefault="000A4C64" w:rsidP="00C73A27">
      <w:pPr>
        <w:ind w:left="595" w:right="-66" w:firstLine="0"/>
      </w:pPr>
      <w:r>
        <w:t xml:space="preserve">- </w:t>
      </w:r>
      <w:r w:rsidR="008B2246">
        <w:rPr>
          <w:b/>
          <w:i/>
        </w:rPr>
        <w:t>отметка</w:t>
      </w:r>
      <w:r>
        <w:rPr>
          <w:b/>
          <w:i/>
        </w:rPr>
        <w:t xml:space="preserve"> «4»</w:t>
      </w:r>
      <w:r>
        <w:t xml:space="preserve"> выставляется, если средний балл составляет от </w:t>
      </w:r>
      <w:r w:rsidR="0061397C">
        <w:rPr>
          <w:b/>
          <w:i/>
        </w:rPr>
        <w:t>3, 55</w:t>
      </w:r>
      <w:r w:rsidR="00D14100">
        <w:rPr>
          <w:b/>
          <w:i/>
        </w:rPr>
        <w:t xml:space="preserve"> до 4, 59</w:t>
      </w:r>
      <w:r>
        <w:t xml:space="preserve"> при на</w:t>
      </w:r>
      <w:r w:rsidR="008B2246">
        <w:t>личии большего количества отметок</w:t>
      </w:r>
      <w:r>
        <w:t xml:space="preserve"> «5» и «4»</w:t>
      </w:r>
      <w:r w:rsidR="00EA5E10">
        <w:t xml:space="preserve"> </w:t>
      </w:r>
      <w:r>
        <w:t xml:space="preserve">при отсутствии </w:t>
      </w:r>
      <w:r w:rsidR="008B2246">
        <w:t>неудовлетворительных отметок</w:t>
      </w:r>
      <w:r>
        <w:t xml:space="preserve">; </w:t>
      </w:r>
    </w:p>
    <w:p w:rsidR="003347A5" w:rsidRDefault="008B2246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«3»</w:t>
      </w:r>
      <w:r w:rsidR="000A4C64">
        <w:t xml:space="preserve"> выставляется, если средний балл составляет от </w:t>
      </w:r>
      <w:r w:rsidR="0061397C">
        <w:rPr>
          <w:b/>
          <w:i/>
        </w:rPr>
        <w:t>2,55</w:t>
      </w:r>
      <w:r w:rsidR="00D14100">
        <w:rPr>
          <w:b/>
          <w:i/>
        </w:rPr>
        <w:t xml:space="preserve"> до 3,59</w:t>
      </w:r>
      <w:r w:rsidR="000A4C64">
        <w:t xml:space="preserve"> при наличии большего коли</w:t>
      </w:r>
      <w:r>
        <w:t>чества удовлетворительных отметок</w:t>
      </w:r>
      <w:r w:rsidR="000A4C64">
        <w:t xml:space="preserve">; </w:t>
      </w:r>
    </w:p>
    <w:p w:rsidR="003347A5" w:rsidRDefault="00B41638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«2»</w:t>
      </w:r>
      <w:r w:rsidR="000A4C64">
        <w:t xml:space="preserve"> выставляется, если средний балл ниже </w:t>
      </w:r>
      <w:r w:rsidR="00E12D42">
        <w:rPr>
          <w:b/>
          <w:i/>
        </w:rPr>
        <w:t>2, 55</w:t>
      </w:r>
      <w:r w:rsidR="000A4C64">
        <w:t xml:space="preserve"> и обучающийся имеет в осно</w:t>
      </w:r>
      <w:r w:rsidR="008B2246">
        <w:t>вном неудовлетворительные отметки</w:t>
      </w:r>
      <w:r w:rsidR="000A4C64">
        <w:t xml:space="preserve">. </w:t>
      </w:r>
    </w:p>
    <w:p w:rsidR="003347A5" w:rsidRPr="00C73A27" w:rsidRDefault="000A4C64" w:rsidP="00C73A27">
      <w:pPr>
        <w:ind w:left="595" w:right="-66"/>
        <w:rPr>
          <w:b/>
        </w:rPr>
      </w:pPr>
      <w:r w:rsidRPr="00C73A27">
        <w:rPr>
          <w:b/>
        </w:rPr>
        <w:t xml:space="preserve">      Если обучающийся отлично владеет устной речью, но тесты или контрольные работы пишет на «хорошо», то учитель-предметник имеет право поставить «отл</w:t>
      </w:r>
      <w:r w:rsidR="008B2246" w:rsidRPr="00C73A27">
        <w:rPr>
          <w:b/>
        </w:rPr>
        <w:t>ично» в качестве итоговой отметки</w:t>
      </w:r>
      <w:r w:rsidRPr="00C73A27">
        <w:rPr>
          <w:b/>
        </w:rPr>
        <w:t xml:space="preserve">. </w:t>
      </w:r>
    </w:p>
    <w:p w:rsidR="00C73A27" w:rsidRDefault="000A4C64" w:rsidP="00C73A27">
      <w:pPr>
        <w:spacing w:after="26" w:line="259" w:lineRule="auto"/>
        <w:ind w:left="600" w:right="-66" w:firstLine="0"/>
      </w:pPr>
      <w:r>
        <w:t xml:space="preserve">  </w:t>
      </w:r>
    </w:p>
    <w:p w:rsidR="003347A5" w:rsidRDefault="000A4C64" w:rsidP="00C73A27">
      <w:pPr>
        <w:ind w:left="595" w:right="-66"/>
      </w:pPr>
      <w:r w:rsidRPr="008B2246">
        <w:rPr>
          <w:b/>
          <w:u w:val="single" w:color="000000"/>
        </w:rPr>
        <w:t>Предметы естественно-научного цикла – математика, алгебра, геометрия:</w:t>
      </w:r>
      <w:r w:rsidRPr="008B2246">
        <w:rPr>
          <w:b/>
        </w:rPr>
        <w:t xml:space="preserve"> -</w:t>
      </w:r>
      <w:r>
        <w:t xml:space="preserve"> </w:t>
      </w:r>
      <w:r w:rsidR="008B2246">
        <w:rPr>
          <w:b/>
          <w:i/>
        </w:rPr>
        <w:t>отметка</w:t>
      </w:r>
      <w:r>
        <w:rPr>
          <w:b/>
          <w:i/>
        </w:rPr>
        <w:t xml:space="preserve"> «5»</w:t>
      </w:r>
      <w:r>
        <w:t xml:space="preserve"> ставится, если средний балл составляет от </w:t>
      </w:r>
      <w:r w:rsidR="0061397C">
        <w:rPr>
          <w:b/>
          <w:i/>
        </w:rPr>
        <w:t>4,55</w:t>
      </w:r>
      <w:r>
        <w:rPr>
          <w:b/>
          <w:i/>
        </w:rPr>
        <w:t xml:space="preserve"> до 5</w:t>
      </w:r>
      <w:r>
        <w:t xml:space="preserve"> при условии выполнения </w:t>
      </w:r>
      <w:r>
        <w:rPr>
          <w:b/>
          <w:i/>
        </w:rPr>
        <w:t>50% и более</w:t>
      </w:r>
      <w:r w:rsidR="00EA5E10">
        <w:t xml:space="preserve"> </w:t>
      </w:r>
      <w:r>
        <w:t xml:space="preserve">итоговых, контрольных, проверочных, самостоятельных, практических, </w:t>
      </w:r>
      <w:r w:rsidR="00C73A27">
        <w:t>тестовых работ</w:t>
      </w:r>
      <w:r>
        <w:t xml:space="preserve"> на «хорошо» и «</w:t>
      </w:r>
      <w:r w:rsidR="008B2246">
        <w:t>отлично» и при отсутствии отметок</w:t>
      </w:r>
      <w:r>
        <w:t xml:space="preserve"> «удовлетворительно» и «неудовлетворительно» за вышеуказанные работы; </w:t>
      </w:r>
    </w:p>
    <w:p w:rsidR="003347A5" w:rsidRDefault="008B2246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«4» </w:t>
      </w:r>
      <w:r w:rsidR="000A4C64">
        <w:t xml:space="preserve">ставится, если средний балл составляет от </w:t>
      </w:r>
      <w:r w:rsidR="000A4C64">
        <w:rPr>
          <w:b/>
          <w:i/>
        </w:rPr>
        <w:t>3,</w:t>
      </w:r>
      <w:r w:rsidR="0061397C">
        <w:rPr>
          <w:b/>
          <w:i/>
        </w:rPr>
        <w:t>55</w:t>
      </w:r>
      <w:r w:rsidR="00D14100">
        <w:rPr>
          <w:b/>
          <w:i/>
        </w:rPr>
        <w:t xml:space="preserve"> до 4,59</w:t>
      </w:r>
      <w:r w:rsidR="000A4C64">
        <w:t xml:space="preserve"> при условии выполнения </w:t>
      </w:r>
      <w:r w:rsidR="000A4C64">
        <w:rPr>
          <w:b/>
          <w:i/>
        </w:rPr>
        <w:t>50% и более</w:t>
      </w:r>
      <w:r w:rsidR="00EA5E10">
        <w:t xml:space="preserve"> </w:t>
      </w:r>
      <w:r w:rsidR="000A4C64">
        <w:t>итоговых, контрольных, проверочных, самостоят</w:t>
      </w:r>
      <w:r w:rsidR="00EA5E10">
        <w:t xml:space="preserve">ельных, </w:t>
      </w:r>
      <w:r w:rsidR="00EA5E10">
        <w:lastRenderedPageBreak/>
        <w:t xml:space="preserve">практических, тестовых работ, </w:t>
      </w:r>
      <w:r>
        <w:t>при отсутствии отметок «</w:t>
      </w:r>
      <w:r w:rsidR="000A4C64">
        <w:t xml:space="preserve">неудовлетворительно» за вышеуказанные работы; </w:t>
      </w:r>
    </w:p>
    <w:p w:rsidR="003347A5" w:rsidRDefault="008B2246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«3»</w:t>
      </w:r>
      <w:r w:rsidR="000A4C64">
        <w:t xml:space="preserve"> ставится, если средний балл составляет от </w:t>
      </w:r>
      <w:r w:rsidR="000A4C64">
        <w:rPr>
          <w:b/>
          <w:i/>
        </w:rPr>
        <w:t>2,</w:t>
      </w:r>
      <w:r w:rsidR="0061397C">
        <w:rPr>
          <w:b/>
          <w:i/>
        </w:rPr>
        <w:t>55</w:t>
      </w:r>
      <w:r w:rsidR="00D14100">
        <w:rPr>
          <w:b/>
          <w:i/>
        </w:rPr>
        <w:t xml:space="preserve"> до 3,59</w:t>
      </w:r>
      <w:r w:rsidR="000A4C64">
        <w:t xml:space="preserve"> при условии выполнения </w:t>
      </w:r>
      <w:r w:rsidR="000A4C64">
        <w:rPr>
          <w:b/>
          <w:i/>
        </w:rPr>
        <w:t>50% и более</w:t>
      </w:r>
      <w:r w:rsidR="00EA5E10">
        <w:t xml:space="preserve"> </w:t>
      </w:r>
      <w:r w:rsidR="000A4C64">
        <w:t>итоговых, контрольных, проверочных, самостоят</w:t>
      </w:r>
      <w:r w:rsidR="00EA5E10">
        <w:t xml:space="preserve">ельных, практических, тестовых </w:t>
      </w:r>
      <w:r w:rsidR="00AC72AF">
        <w:t>работ на отметку</w:t>
      </w:r>
      <w:r w:rsidR="000A4C64">
        <w:t xml:space="preserve"> не ниже удовлетворительной; </w:t>
      </w:r>
    </w:p>
    <w:p w:rsidR="003347A5" w:rsidRDefault="00AC72AF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«2»</w:t>
      </w:r>
      <w:r w:rsidR="000A4C64">
        <w:t xml:space="preserve"> ставится, если средний балл </w:t>
      </w:r>
      <w:r w:rsidR="00E12D42">
        <w:rPr>
          <w:b/>
          <w:i/>
        </w:rPr>
        <w:t>ниже 2,55</w:t>
      </w:r>
      <w:r w:rsidR="000A4C64">
        <w:t xml:space="preserve"> и уровень выполнения </w:t>
      </w:r>
      <w:r w:rsidR="000A4C64">
        <w:rPr>
          <w:b/>
          <w:i/>
        </w:rPr>
        <w:t>50% и более</w:t>
      </w:r>
      <w:r w:rsidR="000A4C64">
        <w:t xml:space="preserve"> итоговых, контрольных, проверочных, самостоятель</w:t>
      </w:r>
      <w:r w:rsidR="00EA5E10">
        <w:t xml:space="preserve">ных, практических, тестовых </w:t>
      </w:r>
      <w:r>
        <w:t>работ на отметку</w:t>
      </w:r>
      <w:r w:rsidR="000A4C64">
        <w:t xml:space="preserve"> ниже удовлетворительной. </w:t>
      </w:r>
    </w:p>
    <w:p w:rsidR="00B41638" w:rsidRDefault="00B41638" w:rsidP="00C73A27">
      <w:pPr>
        <w:spacing w:after="9" w:line="271" w:lineRule="auto"/>
        <w:ind w:left="595" w:right="-66"/>
        <w:rPr>
          <w:b/>
          <w:u w:val="single" w:color="000000"/>
        </w:rPr>
      </w:pPr>
    </w:p>
    <w:p w:rsidR="003347A5" w:rsidRDefault="000A4C64" w:rsidP="00C73A27">
      <w:pPr>
        <w:spacing w:after="9" w:line="271" w:lineRule="auto"/>
        <w:ind w:left="595" w:right="-66"/>
      </w:pPr>
      <w:r>
        <w:rPr>
          <w:b/>
          <w:u w:val="single" w:color="000000"/>
        </w:rPr>
        <w:t>Предметы естественно-научного цикла – информатика и ИКТ, физика,</w:t>
      </w:r>
      <w:r>
        <w:rPr>
          <w:b/>
        </w:rPr>
        <w:t xml:space="preserve"> </w:t>
      </w:r>
      <w:r>
        <w:rPr>
          <w:b/>
          <w:u w:val="single" w:color="000000"/>
        </w:rPr>
        <w:t>химия, география, биология:</w:t>
      </w:r>
      <w:r>
        <w:rPr>
          <w:b/>
        </w:rPr>
        <w:t xml:space="preserve"> </w:t>
      </w:r>
    </w:p>
    <w:p w:rsidR="003347A5" w:rsidRDefault="00AC72AF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 «</w:t>
      </w:r>
      <w:r w:rsidR="000A4C64">
        <w:rPr>
          <w:b/>
          <w:i/>
        </w:rPr>
        <w:t>5»</w:t>
      </w:r>
      <w:r w:rsidR="000A4C64">
        <w:t xml:space="preserve"> выставляется, если средний балл составл</w:t>
      </w:r>
      <w:r w:rsidR="00D14100">
        <w:t xml:space="preserve">яет </w:t>
      </w:r>
      <w:r w:rsidR="0061397C" w:rsidRPr="0061397C">
        <w:rPr>
          <w:b/>
          <w:i/>
        </w:rPr>
        <w:t>от 4,55</w:t>
      </w:r>
      <w:r w:rsidR="000A4C64" w:rsidRPr="0061397C">
        <w:rPr>
          <w:b/>
          <w:i/>
        </w:rPr>
        <w:t xml:space="preserve"> до 5</w:t>
      </w:r>
      <w:r w:rsidR="000A4C64">
        <w:t xml:space="preserve"> при наличии бол</w:t>
      </w:r>
      <w:r>
        <w:t>ьшего количества отличных отметок при отсутствии отметок</w:t>
      </w:r>
      <w:r w:rsidR="000A4C64">
        <w:t xml:space="preserve"> «удовлетворительно» и «неудовлетворительно» за вышеуказанные работы; </w:t>
      </w:r>
    </w:p>
    <w:p w:rsidR="003347A5" w:rsidRDefault="00AC72AF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«4»</w:t>
      </w:r>
      <w:r w:rsidR="000A4C64">
        <w:t xml:space="preserve"> выставляется, если </w:t>
      </w:r>
      <w:r w:rsidR="00D14100">
        <w:t xml:space="preserve">средний балл составляет </w:t>
      </w:r>
      <w:r w:rsidR="0061397C" w:rsidRPr="0061397C">
        <w:rPr>
          <w:b/>
          <w:i/>
        </w:rPr>
        <w:t>от 3, 55</w:t>
      </w:r>
      <w:r w:rsidR="00D14100" w:rsidRPr="0061397C">
        <w:rPr>
          <w:b/>
          <w:i/>
        </w:rPr>
        <w:t xml:space="preserve"> до 4, 59</w:t>
      </w:r>
      <w:r w:rsidR="000A4C64">
        <w:t xml:space="preserve"> при на</w:t>
      </w:r>
      <w:r>
        <w:t>личии большего количества отметок</w:t>
      </w:r>
      <w:r w:rsidR="000A4C64">
        <w:t xml:space="preserve"> «5» и «4»</w:t>
      </w:r>
      <w:r w:rsidR="00EA5E10">
        <w:t xml:space="preserve"> </w:t>
      </w:r>
      <w:r w:rsidR="000A4C64">
        <w:t xml:space="preserve">при отсутствии </w:t>
      </w:r>
      <w:r>
        <w:t>неудовлетворительных отметок</w:t>
      </w:r>
      <w:r w:rsidR="000A4C64">
        <w:t xml:space="preserve">; </w:t>
      </w:r>
    </w:p>
    <w:p w:rsidR="003347A5" w:rsidRDefault="00AC72AF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«3»</w:t>
      </w:r>
      <w:r w:rsidR="000A4C64">
        <w:t xml:space="preserve"> выставляется, если</w:t>
      </w:r>
      <w:r w:rsidR="00D14100">
        <w:t xml:space="preserve"> средний балл составляет </w:t>
      </w:r>
      <w:r w:rsidR="0061397C" w:rsidRPr="0061397C">
        <w:rPr>
          <w:b/>
          <w:i/>
        </w:rPr>
        <w:t>от 2,55</w:t>
      </w:r>
      <w:r w:rsidR="00D14100" w:rsidRPr="0061397C">
        <w:rPr>
          <w:b/>
          <w:i/>
        </w:rPr>
        <w:t xml:space="preserve"> до 3,59</w:t>
      </w:r>
      <w:r w:rsidR="000A4C64">
        <w:t xml:space="preserve"> при наличии большего коли</w:t>
      </w:r>
      <w:r>
        <w:t>чества удовлетворительных отметок</w:t>
      </w:r>
      <w:r w:rsidR="000A4C64">
        <w:t xml:space="preserve">; </w:t>
      </w:r>
    </w:p>
    <w:p w:rsidR="003347A5" w:rsidRDefault="00AC72AF" w:rsidP="00C73A27">
      <w:pPr>
        <w:numPr>
          <w:ilvl w:val="0"/>
          <w:numId w:val="2"/>
        </w:numPr>
        <w:ind w:right="-66"/>
      </w:pPr>
      <w:r>
        <w:rPr>
          <w:b/>
          <w:i/>
        </w:rPr>
        <w:t>отметка</w:t>
      </w:r>
      <w:r w:rsidR="000A4C64">
        <w:rPr>
          <w:b/>
          <w:i/>
        </w:rPr>
        <w:t xml:space="preserve"> «2»</w:t>
      </w:r>
      <w:r w:rsidR="000A4C64">
        <w:t xml:space="preserve"> выставляет</w:t>
      </w:r>
      <w:r w:rsidR="00D14100">
        <w:t xml:space="preserve">ся, если средний балл </w:t>
      </w:r>
      <w:r w:rsidR="00E12D42">
        <w:rPr>
          <w:b/>
          <w:i/>
        </w:rPr>
        <w:t>ниже 2, 55</w:t>
      </w:r>
      <w:r w:rsidR="000A4C64">
        <w:t xml:space="preserve"> и обучающийся имеет в осн</w:t>
      </w:r>
      <w:r>
        <w:t>овном неудовлетворительные отметк</w:t>
      </w:r>
      <w:r w:rsidR="000A4C64">
        <w:t xml:space="preserve">и. </w:t>
      </w:r>
    </w:p>
    <w:p w:rsidR="00B41638" w:rsidRDefault="00B41638" w:rsidP="00C73A27">
      <w:pPr>
        <w:spacing w:after="9" w:line="271" w:lineRule="auto"/>
        <w:ind w:left="585" w:right="-66" w:hanging="18"/>
        <w:rPr>
          <w:b/>
          <w:u w:val="single" w:color="000000"/>
        </w:rPr>
      </w:pPr>
    </w:p>
    <w:p w:rsidR="003347A5" w:rsidRDefault="000A4C64" w:rsidP="00C73A27">
      <w:pPr>
        <w:spacing w:after="9" w:line="271" w:lineRule="auto"/>
        <w:ind w:left="585" w:right="-66" w:hanging="18"/>
      </w:pPr>
      <w:r>
        <w:rPr>
          <w:b/>
          <w:u w:val="single" w:color="000000"/>
        </w:rPr>
        <w:t>Музыка, ИЗО, технол</w:t>
      </w:r>
      <w:r w:rsidR="00EA5E10">
        <w:rPr>
          <w:b/>
          <w:u w:val="single" w:color="000000"/>
        </w:rPr>
        <w:t>огия, физическая культура, ОБЖ</w:t>
      </w:r>
    </w:p>
    <w:p w:rsidR="00B41638" w:rsidRPr="00790EF7" w:rsidRDefault="00AC72AF" w:rsidP="00790EF7">
      <w:pPr>
        <w:ind w:left="595" w:right="-66"/>
      </w:pPr>
      <w:r>
        <w:t>Отметка</w:t>
      </w:r>
      <w:r w:rsidR="000A4C64">
        <w:t xml:space="preserve"> за четверть/</w:t>
      </w:r>
      <w:r w:rsidR="00EA5E10">
        <w:t>полугодие</w:t>
      </w:r>
      <w:r w:rsidR="000A4C64">
        <w:t xml:space="preserve"> выставляется по среднему баллу по правилам математического округления (в пользу обучающегося). </w:t>
      </w:r>
    </w:p>
    <w:p w:rsidR="003347A5" w:rsidRPr="00790EF7" w:rsidRDefault="00EA5E10" w:rsidP="00C73A27">
      <w:pPr>
        <w:spacing w:after="3" w:line="259" w:lineRule="auto"/>
        <w:ind w:left="585" w:right="-66" w:firstLine="691"/>
      </w:pPr>
      <w:r w:rsidRPr="00790EF7">
        <w:t xml:space="preserve">Неудовлетворительные </w:t>
      </w:r>
      <w:r w:rsidR="00AC72AF" w:rsidRPr="00790EF7">
        <w:t>итоговые отметки</w:t>
      </w:r>
      <w:r w:rsidR="000A4C64" w:rsidRPr="00790EF7">
        <w:t xml:space="preserve"> выставляются при</w:t>
      </w:r>
      <w:r w:rsidRPr="00790EF7">
        <w:t xml:space="preserve"> </w:t>
      </w:r>
      <w:r w:rsidR="000A4C64" w:rsidRPr="00790EF7">
        <w:t xml:space="preserve">согласовании с зам. директора </w:t>
      </w:r>
      <w:r w:rsidR="00B41638" w:rsidRPr="00790EF7">
        <w:t>школы и</w:t>
      </w:r>
      <w:r w:rsidR="000A4C64" w:rsidRPr="00790EF7">
        <w:t xml:space="preserve"> обсуждаются на педагогическом совете.</w:t>
      </w:r>
      <w:r w:rsidRPr="00790EF7">
        <w:t xml:space="preserve"> </w:t>
      </w:r>
    </w:p>
    <w:p w:rsidR="003347A5" w:rsidRPr="00B41638" w:rsidRDefault="000A4C64" w:rsidP="00C73A27">
      <w:pPr>
        <w:spacing w:after="0" w:line="259" w:lineRule="auto"/>
        <w:ind w:left="600" w:right="-66" w:firstLine="0"/>
        <w:rPr>
          <w:u w:val="single"/>
        </w:rPr>
      </w:pPr>
      <w:r w:rsidRPr="00B41638">
        <w:rPr>
          <w:u w:val="single"/>
        </w:rPr>
        <w:t xml:space="preserve"> </w:t>
      </w:r>
    </w:p>
    <w:sectPr w:rsidR="003347A5" w:rsidRPr="00B41638" w:rsidSect="00C73A27">
      <w:footerReference w:type="default" r:id="rId10"/>
      <w:type w:val="continuous"/>
      <w:pgSz w:w="11909" w:h="16834"/>
      <w:pgMar w:top="426" w:right="710" w:bottom="567" w:left="8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FC1" w:rsidRDefault="009F1FC1" w:rsidP="00B41638">
      <w:pPr>
        <w:spacing w:after="0" w:line="240" w:lineRule="auto"/>
      </w:pPr>
      <w:r>
        <w:separator/>
      </w:r>
    </w:p>
  </w:endnote>
  <w:endnote w:type="continuationSeparator" w:id="0">
    <w:p w:rsidR="009F1FC1" w:rsidRDefault="009F1FC1" w:rsidP="00B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276752"/>
      <w:docPartObj>
        <w:docPartGallery w:val="Page Numbers (Bottom of Page)"/>
        <w:docPartUnique/>
      </w:docPartObj>
    </w:sdtPr>
    <w:sdtEndPr/>
    <w:sdtContent>
      <w:p w:rsidR="00B41638" w:rsidRDefault="00B416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42">
          <w:rPr>
            <w:noProof/>
          </w:rPr>
          <w:t>1</w:t>
        </w:r>
        <w:r>
          <w:fldChar w:fldCharType="end"/>
        </w:r>
      </w:p>
    </w:sdtContent>
  </w:sdt>
  <w:p w:rsidR="00B41638" w:rsidRDefault="00B416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FC1" w:rsidRDefault="009F1FC1" w:rsidP="00B41638">
      <w:pPr>
        <w:spacing w:after="0" w:line="240" w:lineRule="auto"/>
      </w:pPr>
      <w:r>
        <w:separator/>
      </w:r>
    </w:p>
  </w:footnote>
  <w:footnote w:type="continuationSeparator" w:id="0">
    <w:p w:rsidR="009F1FC1" w:rsidRDefault="009F1FC1" w:rsidP="00B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56BD"/>
    <w:multiLevelType w:val="hybridMultilevel"/>
    <w:tmpl w:val="E70E9CE6"/>
    <w:lvl w:ilvl="0" w:tplc="148239A6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" w15:restartNumberingAfterBreak="0">
    <w:nsid w:val="228F7B57"/>
    <w:multiLevelType w:val="hybridMultilevel"/>
    <w:tmpl w:val="FDBCC76E"/>
    <w:lvl w:ilvl="0" w:tplc="A906DCD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9A0455"/>
    <w:multiLevelType w:val="hybridMultilevel"/>
    <w:tmpl w:val="BF768FE6"/>
    <w:lvl w:ilvl="0" w:tplc="0DEEE966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01C0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21C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B48AF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1DE48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5E6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B224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0CF9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D273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447420"/>
    <w:multiLevelType w:val="hybridMultilevel"/>
    <w:tmpl w:val="821A93CE"/>
    <w:lvl w:ilvl="0" w:tplc="EDB4C2FE">
      <w:start w:val="1"/>
      <w:numFmt w:val="bullet"/>
      <w:lvlText w:val="-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62D83A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6A4A5A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6ED6B8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6EFB8E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EC4B20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A042E6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6086A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022338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A5"/>
    <w:rsid w:val="000849C9"/>
    <w:rsid w:val="000A4C64"/>
    <w:rsid w:val="000C7BF7"/>
    <w:rsid w:val="00111097"/>
    <w:rsid w:val="002A027A"/>
    <w:rsid w:val="002F0A0A"/>
    <w:rsid w:val="003347A5"/>
    <w:rsid w:val="00393F64"/>
    <w:rsid w:val="00476942"/>
    <w:rsid w:val="004B540B"/>
    <w:rsid w:val="004E66B1"/>
    <w:rsid w:val="005349A4"/>
    <w:rsid w:val="005B4E85"/>
    <w:rsid w:val="0061397C"/>
    <w:rsid w:val="00790EF7"/>
    <w:rsid w:val="008B2246"/>
    <w:rsid w:val="009F1FC1"/>
    <w:rsid w:val="00AC72AF"/>
    <w:rsid w:val="00B41638"/>
    <w:rsid w:val="00C011AA"/>
    <w:rsid w:val="00C73A27"/>
    <w:rsid w:val="00D14100"/>
    <w:rsid w:val="00E12D42"/>
    <w:rsid w:val="00E76684"/>
    <w:rsid w:val="00E843A2"/>
    <w:rsid w:val="00E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7B404-4AE5-4324-BCE7-7ADC92BF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6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9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C011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F64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1638"/>
    <w:rPr>
      <w:rFonts w:ascii="Times New Roman" w:eastAsia="Times New Roman" w:hAnsi="Times New Roman" w:cs="Times New Roman"/>
      <w:color w:val="000000"/>
      <w:sz w:val="26"/>
    </w:rPr>
  </w:style>
  <w:style w:type="paragraph" w:styleId="a8">
    <w:name w:val="footer"/>
    <w:basedOn w:val="a"/>
    <w:link w:val="a9"/>
    <w:uiPriority w:val="99"/>
    <w:unhideWhenUsed/>
    <w:rsid w:val="00B4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1638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KABINE~1\AppData\Local\Temp\FineReader11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E297-321D-4533-B3BC-87F10BDF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cp:lastModifiedBy>Пользователь Windows</cp:lastModifiedBy>
  <cp:revision>24</cp:revision>
  <cp:lastPrinted>2019-09-05T10:57:00Z</cp:lastPrinted>
  <dcterms:created xsi:type="dcterms:W3CDTF">2018-09-11T12:02:00Z</dcterms:created>
  <dcterms:modified xsi:type="dcterms:W3CDTF">2019-09-06T06:40:00Z</dcterms:modified>
</cp:coreProperties>
</file>